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1E14C" w14:textId="77777777" w:rsidR="007E6349" w:rsidRDefault="007E6349" w:rsidP="007E6349">
      <w:pPr>
        <w:spacing w:after="0" w:line="240" w:lineRule="auto"/>
        <w:ind w:left="-5"/>
      </w:pPr>
      <w:r>
        <w:t xml:space="preserve">Sandy Creek High School </w:t>
      </w:r>
    </w:p>
    <w:p w14:paraId="528D2B00" w14:textId="77777777" w:rsidR="007E6349" w:rsidRDefault="007E6349" w:rsidP="007E6349">
      <w:pPr>
        <w:spacing w:after="0" w:line="240" w:lineRule="auto"/>
        <w:ind w:left="-5"/>
      </w:pPr>
      <w:r>
        <w:t xml:space="preserve">Band Boosters </w:t>
      </w:r>
    </w:p>
    <w:p w14:paraId="0CB78BB9" w14:textId="77777777" w:rsidR="007E6349" w:rsidRDefault="007E6349" w:rsidP="007E6349">
      <w:pPr>
        <w:spacing w:after="0" w:line="240" w:lineRule="auto"/>
        <w:ind w:left="-5"/>
      </w:pPr>
      <w:r>
        <w:t xml:space="preserve">360 Jenkins Road </w:t>
      </w:r>
    </w:p>
    <w:p w14:paraId="7878012F" w14:textId="77777777" w:rsidR="007E6349" w:rsidRDefault="007E6349" w:rsidP="007E6349">
      <w:pPr>
        <w:spacing w:after="0" w:line="240" w:lineRule="auto"/>
        <w:ind w:left="-5"/>
      </w:pPr>
      <w:r>
        <w:t xml:space="preserve">Tyrone, GA 30290 </w:t>
      </w:r>
    </w:p>
    <w:p w14:paraId="2ED26522" w14:textId="77777777" w:rsidR="007E6349" w:rsidRDefault="007E6349" w:rsidP="007E6349">
      <w:pPr>
        <w:spacing w:after="0" w:line="240" w:lineRule="auto"/>
        <w:ind w:left="-5"/>
      </w:pPr>
      <w:r>
        <w:t xml:space="preserve">Tax ID: 58-2005261 </w:t>
      </w:r>
    </w:p>
    <w:p w14:paraId="587E82F8" w14:textId="77777777" w:rsidR="007E6349" w:rsidRDefault="007E6349" w:rsidP="007E6349">
      <w:pPr>
        <w:spacing w:after="0" w:line="259" w:lineRule="auto"/>
      </w:pPr>
      <w:r>
        <w:t xml:space="preserve"> </w:t>
      </w:r>
    </w:p>
    <w:p w14:paraId="08735816" w14:textId="77777777" w:rsidR="007E6349" w:rsidRDefault="007E6349" w:rsidP="007E6349">
      <w:pPr>
        <w:spacing w:line="240" w:lineRule="auto"/>
        <w:ind w:left="-5"/>
      </w:pPr>
      <w:r>
        <w:t xml:space="preserve">To Whom It May Concern: </w:t>
      </w:r>
    </w:p>
    <w:p w14:paraId="4C06FE5C" w14:textId="77777777" w:rsidR="007E6349" w:rsidRDefault="007E6349" w:rsidP="007E6349">
      <w:pPr>
        <w:spacing w:after="234" w:line="240" w:lineRule="auto"/>
        <w:ind w:left="-15" w:firstLine="721"/>
      </w:pPr>
      <w:r>
        <w:t xml:space="preserve">On behalf of the Sandy Creek High School (SCHS) band program, I am requesting a donation for our silent auction on February 9, 2017. SCHS currently has 6 bands: Percussion, Jazz, Concert, Symphonic, Wind Ensemble, and Marching Band. We rely on parent and community donations to ensure we have the resources to adequately fund our program. The students and band boosters have been busy with fundraisers this year. We have held car washes, a cookie dough sale, a Rock-a-Thon, and ran the football game concession stands. However, we still need your support! </w:t>
      </w:r>
    </w:p>
    <w:p w14:paraId="4358FC5E" w14:textId="77777777" w:rsidR="007E6349" w:rsidRDefault="007E6349" w:rsidP="007E6349">
      <w:pPr>
        <w:spacing w:after="234" w:line="240" w:lineRule="auto"/>
        <w:ind w:left="-15" w:firstLine="721"/>
      </w:pPr>
      <w:r>
        <w:t>This February 9</w:t>
      </w:r>
      <w:r>
        <w:rPr>
          <w:vertAlign w:val="superscript"/>
        </w:rPr>
        <w:t>th</w:t>
      </w:r>
      <w:r>
        <w:t>, 2017, we will host our 3</w:t>
      </w:r>
      <w:r>
        <w:rPr>
          <w:vertAlign w:val="superscript"/>
        </w:rPr>
        <w:t>rd</w:t>
      </w:r>
      <w:r>
        <w:t xml:space="preserve"> annual Valentine</w:t>
      </w:r>
      <w:r w:rsidR="0074626A">
        <w:t>’s</w:t>
      </w:r>
      <w:r>
        <w:t xml:space="preserve"> </w:t>
      </w:r>
      <w:r w:rsidR="0074626A">
        <w:t>D</w:t>
      </w:r>
      <w:r>
        <w:t xml:space="preserve">inner. This catered event </w:t>
      </w:r>
      <w:r w:rsidR="0074626A">
        <w:t>will be</w:t>
      </w:r>
      <w:r>
        <w:t xml:space="preserve"> held at the Tyrone Recreation Center. Our talented Jazz </w:t>
      </w:r>
      <w:r w:rsidR="0074626A">
        <w:t>B</w:t>
      </w:r>
      <w:r>
        <w:t>and will be providing the music. This year</w:t>
      </w:r>
      <w:r w:rsidR="0074626A">
        <w:t>,</w:t>
      </w:r>
      <w:r>
        <w:t xml:space="preserve"> we are adding a silent auction to this function. Many of our concert instruments are aging, and several will need to be replaced in the near future. Your donation of an item or service will help support this goal. </w:t>
      </w:r>
    </w:p>
    <w:p w14:paraId="47D68009" w14:textId="77777777" w:rsidR="007E6349" w:rsidRDefault="007E6349" w:rsidP="007E6349">
      <w:pPr>
        <w:spacing w:after="247" w:line="240" w:lineRule="auto"/>
        <w:ind w:left="-5"/>
      </w:pPr>
      <w:r>
        <w:t xml:space="preserve"> </w:t>
      </w:r>
      <w:r>
        <w:tab/>
        <w:t>The SCHS band booster club is a 501(c) 3non-profit. Your donation is tax deductible (t</w:t>
      </w:r>
      <w:bookmarkStart w:id="0" w:name="_GoBack"/>
      <w:bookmarkEnd w:id="0"/>
      <w:r>
        <w:t xml:space="preserve">ax ID listed above). Please consider helping us provide quality music education to our students. </w:t>
      </w:r>
    </w:p>
    <w:p w14:paraId="0AFAA39A" w14:textId="77777777" w:rsidR="007E6349" w:rsidRDefault="007E6349" w:rsidP="007E6349">
      <w:pPr>
        <w:spacing w:after="246" w:line="240" w:lineRule="auto"/>
        <w:ind w:left="-5"/>
      </w:pPr>
      <w:r>
        <w:t xml:space="preserve"> </w:t>
      </w:r>
      <w:r>
        <w:tab/>
        <w:t xml:space="preserve">A donation form is attached. Please describe your product or service. We would love to include your business in our program’s list of supporters. </w:t>
      </w:r>
    </w:p>
    <w:p w14:paraId="4C63059D" w14:textId="77777777" w:rsidR="007E6349" w:rsidRDefault="007E6349" w:rsidP="007E6349">
      <w:pPr>
        <w:spacing w:after="230" w:line="240" w:lineRule="auto"/>
        <w:ind w:left="-5"/>
      </w:pPr>
      <w:r>
        <w:t xml:space="preserve"> </w:t>
      </w:r>
      <w:r>
        <w:tab/>
        <w:t xml:space="preserve">If you have any questions or need additional information about our program, or the silent auction, please contact Tracey Kerkemeyer at </w:t>
      </w:r>
      <w:r>
        <w:rPr>
          <w:color w:val="0563C1"/>
          <w:u w:val="single" w:color="0563C1"/>
        </w:rPr>
        <w:t>b_t_kerkemeyer@comcast.net</w:t>
      </w:r>
      <w:r>
        <w:t xml:space="preserve">. </w:t>
      </w:r>
    </w:p>
    <w:p w14:paraId="0DDB3A7F" w14:textId="77777777" w:rsidR="007E6349" w:rsidRDefault="007E6349" w:rsidP="007E6349">
      <w:pPr>
        <w:spacing w:after="216" w:line="259" w:lineRule="auto"/>
      </w:pPr>
      <w:r>
        <w:t xml:space="preserve"> </w:t>
      </w:r>
    </w:p>
    <w:p w14:paraId="2E5FC12D" w14:textId="77777777" w:rsidR="007E6349" w:rsidRDefault="007E6349" w:rsidP="007E6349">
      <w:pPr>
        <w:spacing w:after="226"/>
        <w:ind w:left="-5"/>
      </w:pPr>
      <w:r>
        <w:t xml:space="preserve">Sincerely, </w:t>
      </w:r>
    </w:p>
    <w:p w14:paraId="2A82A72D" w14:textId="77777777" w:rsidR="007E6349" w:rsidRDefault="007E6349" w:rsidP="007E6349">
      <w:pPr>
        <w:spacing w:after="0" w:line="259" w:lineRule="auto"/>
      </w:pPr>
      <w:r>
        <w:t xml:space="preserve"> </w:t>
      </w:r>
    </w:p>
    <w:p w14:paraId="71543C4A" w14:textId="77777777" w:rsidR="007E6349" w:rsidRDefault="007E6349" w:rsidP="007E6349">
      <w:pPr>
        <w:spacing w:after="0"/>
        <w:ind w:left="-5"/>
      </w:pPr>
      <w:r>
        <w:t xml:space="preserve">Tracey A. Kerkemeyer </w:t>
      </w:r>
    </w:p>
    <w:p w14:paraId="4799E602" w14:textId="77777777" w:rsidR="00C25F4B" w:rsidRDefault="007E6349" w:rsidP="0074626A">
      <w:pPr>
        <w:spacing w:after="0"/>
        <w:ind w:left="-5"/>
      </w:pPr>
      <w:r>
        <w:t xml:space="preserve">SCHS Band Booster VP </w:t>
      </w:r>
    </w:p>
    <w:sectPr w:rsidR="00C25F4B">
      <w:headerReference w:type="default" r:id="rId6"/>
      <w:footerReference w:type="default" r:id="rId7"/>
      <w:pgSz w:w="12240" w:h="15840"/>
      <w:pgMar w:top="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60709" w14:textId="77777777" w:rsidR="0007744B" w:rsidRDefault="0007744B">
      <w:pPr>
        <w:spacing w:after="0" w:line="240" w:lineRule="auto"/>
      </w:pPr>
      <w:r>
        <w:separator/>
      </w:r>
    </w:p>
  </w:endnote>
  <w:endnote w:type="continuationSeparator" w:id="0">
    <w:p w14:paraId="3308D2E6" w14:textId="77777777" w:rsidR="0007744B" w:rsidRDefault="0007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F937" w14:textId="77777777" w:rsidR="00C25F4B" w:rsidRDefault="0007744B">
    <w:pPr>
      <w:pStyle w:val="Footer"/>
      <w:tabs>
        <w:tab w:val="clear" w:pos="9360"/>
        <w:tab w:val="right" w:pos="9340"/>
      </w:tabs>
      <w:jc w:val="center"/>
      <w:rPr>
        <w:rFonts w:ascii="Helvetica" w:eastAsia="Helvetica" w:hAnsi="Helvetica" w:cs="Helvetica"/>
        <w:color w:val="1F497D"/>
        <w:sz w:val="32"/>
        <w:szCs w:val="32"/>
      </w:rPr>
    </w:pPr>
    <w:r>
      <w:rPr>
        <w:rFonts w:ascii="Arial Unicode MS" w:hAnsi="Arial Unicode MS"/>
        <w:color w:val="1F497D"/>
        <w:sz w:val="32"/>
        <w:szCs w:val="32"/>
      </w:rPr>
      <w:t>Sandy Creek High School Band Booster</w:t>
    </w:r>
    <w:r w:rsidR="0074626A">
      <w:rPr>
        <w:rFonts w:ascii="Arial Unicode MS" w:hAnsi="Arial Unicode MS"/>
        <w:color w:val="1F497D"/>
        <w:sz w:val="32"/>
        <w:szCs w:val="32"/>
      </w:rPr>
      <w:t xml:space="preserve"> Club</w:t>
    </w:r>
  </w:p>
  <w:p w14:paraId="7E70A1F2" w14:textId="77777777" w:rsidR="00C25F4B" w:rsidRDefault="0007744B">
    <w:pPr>
      <w:pStyle w:val="Footer"/>
      <w:tabs>
        <w:tab w:val="clear" w:pos="9360"/>
        <w:tab w:val="right" w:pos="9340"/>
      </w:tabs>
      <w:jc w:val="center"/>
      <w:rPr>
        <w:rFonts w:ascii="Helvetica" w:eastAsia="Helvetica" w:hAnsi="Helvetica" w:cs="Helvetica"/>
        <w:color w:val="1F497D"/>
        <w:sz w:val="32"/>
        <w:szCs w:val="32"/>
      </w:rPr>
    </w:pPr>
    <w:r>
      <w:rPr>
        <w:rFonts w:ascii="Arial Unicode MS" w:hAnsi="Arial Unicode MS"/>
        <w:color w:val="1F497D"/>
        <w:sz w:val="32"/>
        <w:szCs w:val="32"/>
      </w:rPr>
      <w:t>PO Box 598</w:t>
    </w:r>
  </w:p>
  <w:p w14:paraId="4201C17E" w14:textId="77777777" w:rsidR="00C25F4B" w:rsidRDefault="0007744B">
    <w:pPr>
      <w:pStyle w:val="Footer"/>
      <w:tabs>
        <w:tab w:val="clear" w:pos="9360"/>
        <w:tab w:val="right" w:pos="9340"/>
      </w:tabs>
      <w:jc w:val="center"/>
      <w:rPr>
        <w:rFonts w:ascii="Helvetica" w:eastAsia="Helvetica" w:hAnsi="Helvetica" w:cs="Helvetica"/>
        <w:color w:val="1F497D"/>
        <w:sz w:val="32"/>
        <w:szCs w:val="32"/>
      </w:rPr>
    </w:pPr>
    <w:r>
      <w:rPr>
        <w:rFonts w:ascii="Arial Unicode MS" w:hAnsi="Arial Unicode MS"/>
        <w:color w:val="1F497D"/>
        <w:sz w:val="32"/>
        <w:szCs w:val="32"/>
      </w:rPr>
      <w:t>Tyrone, Georgia 30390</w:t>
    </w:r>
  </w:p>
  <w:p w14:paraId="5868CCEC" w14:textId="77777777" w:rsidR="00C25F4B" w:rsidRDefault="0007744B">
    <w:pPr>
      <w:pStyle w:val="Footer"/>
      <w:tabs>
        <w:tab w:val="clear" w:pos="9360"/>
        <w:tab w:val="right" w:pos="9340"/>
      </w:tabs>
      <w:jc w:val="center"/>
      <w:rPr>
        <w:rFonts w:ascii="Helvetica" w:eastAsia="Helvetica" w:hAnsi="Helvetica" w:cs="Helvetica"/>
        <w:color w:val="1F497D"/>
        <w:sz w:val="32"/>
        <w:szCs w:val="32"/>
      </w:rPr>
    </w:pPr>
    <w:r>
      <w:rPr>
        <w:rFonts w:ascii="Arial Unicode MS" w:hAnsi="Arial Unicode MS"/>
        <w:color w:val="1F497D"/>
        <w:sz w:val="32"/>
        <w:szCs w:val="32"/>
      </w:rPr>
      <w:t>770-969-2840</w:t>
    </w:r>
  </w:p>
  <w:p w14:paraId="478A64E2" w14:textId="77777777" w:rsidR="00C25F4B" w:rsidRDefault="0074626A">
    <w:pPr>
      <w:pStyle w:val="Footer"/>
      <w:tabs>
        <w:tab w:val="clear" w:pos="9360"/>
        <w:tab w:val="right" w:pos="9340"/>
      </w:tabs>
      <w:jc w:val="center"/>
    </w:pPr>
    <w:r>
      <w:rPr>
        <w:rFonts w:ascii="Arial Unicode MS" w:hAnsi="Arial Unicode MS"/>
        <w:color w:val="1F497D"/>
        <w:sz w:val="32"/>
        <w:szCs w:val="32"/>
      </w:rPr>
      <w:t>Veronica Fears, President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3BD33" w14:textId="77777777" w:rsidR="0007744B" w:rsidRDefault="0007744B">
      <w:pPr>
        <w:spacing w:after="0" w:line="240" w:lineRule="auto"/>
      </w:pPr>
      <w:r>
        <w:separator/>
      </w:r>
    </w:p>
  </w:footnote>
  <w:footnote w:type="continuationSeparator" w:id="0">
    <w:p w14:paraId="0C5881A4" w14:textId="77777777" w:rsidR="0007744B" w:rsidRDefault="00077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E3F4" w14:textId="77777777" w:rsidR="00C25F4B" w:rsidRDefault="0007744B">
    <w:pPr>
      <w:pStyle w:val="Header"/>
      <w:tabs>
        <w:tab w:val="clear" w:pos="9360"/>
        <w:tab w:val="right" w:pos="9340"/>
      </w:tabs>
      <w:jc w:val="center"/>
    </w:pPr>
    <w:r>
      <w:rPr>
        <w:noProof/>
      </w:rPr>
      <w:drawing>
        <wp:inline distT="0" distB="0" distL="0" distR="0" wp14:anchorId="0D311450" wp14:editId="2EE504F3">
          <wp:extent cx="1270001" cy="1193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pic:cNvPicPr>
                </pic:nvPicPr>
                <pic:blipFill>
                  <a:blip r:embed="rId1">
                    <a:extLst/>
                  </a:blip>
                  <a:stretch>
                    <a:fillRect/>
                  </a:stretch>
                </pic:blipFill>
                <pic:spPr>
                  <a:xfrm>
                    <a:off x="0" y="0"/>
                    <a:ext cx="1270001" cy="1193800"/>
                  </a:xfrm>
                  <a:prstGeom prst="rect">
                    <a:avLst/>
                  </a:prstGeom>
                  <a:ln w="12700" cap="flat">
                    <a:noFill/>
                    <a:round/>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4B"/>
    <w:rsid w:val="0007744B"/>
    <w:rsid w:val="0074626A"/>
    <w:rsid w:val="007E6349"/>
    <w:rsid w:val="00C2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0548"/>
  <w15:docId w15:val="{71D38423-BE7E-4B6A-B308-56CCCBC3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pacing w:after="200" w:line="276" w:lineRule="auto"/>
    </w:pPr>
    <w:rPr>
      <w:rFonts w:ascii="Calibri" w:hAnsi="Calibri" w:cs="Arial Unicode M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rPr>
  </w:style>
  <w:style w:type="paragraph" w:styleId="Footer">
    <w:name w:val="footer"/>
    <w:pPr>
      <w:tabs>
        <w:tab w:val="center" w:pos="4680"/>
        <w:tab w:val="right" w:pos="9360"/>
      </w:tabs>
    </w:pPr>
    <w:rPr>
      <w:rFonts w:ascii="Calibri" w:hAnsi="Calibri" w:cs="Arial Unicode MS"/>
      <w:color w:val="000000"/>
      <w:sz w:val="22"/>
      <w:szCs w:val="22"/>
    </w:rPr>
  </w:style>
  <w:style w:type="paragraph" w:styleId="BalloonText">
    <w:name w:val="Balloon Text"/>
    <w:basedOn w:val="Normal"/>
    <w:link w:val="BalloonTextChar"/>
    <w:uiPriority w:val="99"/>
    <w:semiHidden/>
    <w:unhideWhenUsed/>
    <w:rsid w:val="007E6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34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3teenmama kerkemeyer</dc:creator>
  <cp:lastModifiedBy>Angela Trapp</cp:lastModifiedBy>
  <cp:revision>2</cp:revision>
  <cp:lastPrinted>2017-01-08T14:47:00Z</cp:lastPrinted>
  <dcterms:created xsi:type="dcterms:W3CDTF">2017-02-01T13:46:00Z</dcterms:created>
  <dcterms:modified xsi:type="dcterms:W3CDTF">2017-02-01T13:46:00Z</dcterms:modified>
</cp:coreProperties>
</file>